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7F" w:rsidRPr="00DE2CE4" w:rsidRDefault="00677A7F" w:rsidP="00DE2CE4">
      <w:pPr>
        <w:spacing w:line="360" w:lineRule="auto"/>
        <w:jc w:val="center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مشکل ما این</w:t>
      </w:r>
      <w:r w:rsidR="00DD4B8D"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جا</w:t>
      </w:r>
      <w:r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اس</w:t>
      </w:r>
      <w:r w:rsidR="00DD4B8D"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 که به دلیل مسائل اخلاقی و یا اعتقادی آموزش های لازم رفتارجنسی قبل از ازدواج صورت نمی گیرد و همین امر باعث میشود برخی از زوجین به دلیل ناآگاهی و ترس هایی که توسط افراد نزدیک به آنها القاء شده است از همان شب اول ازدواجشان در روابط جنسی شان دچار ترس، اضطراب شده و همچنین ناشی گری هایی که در اثر عدم آگاهی  و آموزش های لازم اتفاق می افتد منجربه اختلال واژیسنیسموس در زنان و</w:t>
      </w:r>
      <w:r w:rsidR="00DD4B8D"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مشکلات جنسی</w:t>
      </w:r>
      <w:r w:rsidR="00DD4B8D"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دیگری بین زوجین می شود .</w:t>
      </w:r>
    </w:p>
    <w:p w:rsidR="00DE2CE4" w:rsidRDefault="00DE2CE4" w:rsidP="00DE2CE4">
      <w:pPr>
        <w:spacing w:line="360" w:lineRule="auto"/>
        <w:jc w:val="center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اگر</w:t>
      </w:r>
      <w:r w:rsidR="00DD4B8D"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مدتها از ازدواجتان گذشته و هنوز رابطه جنسی کامل نداشته اید و عدم رابطه جنسی درست و کامل منجر به مشکلات دیگری در رابطه با همسرتان شده است </w:t>
      </w:r>
    </w:p>
    <w:p w:rsidR="00DD4B8D" w:rsidRDefault="00DE2CE4" w:rsidP="00DE2CE4">
      <w:pPr>
        <w:spacing w:line="360" w:lineRule="auto"/>
        <w:jc w:val="center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دیگرنگران نباشید ،</w:t>
      </w:r>
      <w:r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همین امروز اقدام به خرید این دوره کنید</w:t>
      </w:r>
    </w:p>
    <w:p w:rsidR="00DE2CE4" w:rsidRPr="00DE2CE4" w:rsidRDefault="00DE2CE4" w:rsidP="00DE2CE4">
      <w:pPr>
        <w:spacing w:line="360" w:lineRule="auto"/>
        <w:jc w:val="center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rtl/>
        </w:rPr>
      </w:pPr>
      <w:r w:rsidRPr="00DE2CE4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green"/>
          <w:rtl/>
        </w:rPr>
        <w:t>اما فراموش نکنید تمام مطالبی که در این دوره خدمت شما بیان و آموزش داده میشود نیاز به همکاری خود شما و همسرتان می باشد</w:t>
      </w:r>
      <w:r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rtl/>
        </w:rPr>
        <w:t xml:space="preserve"> </w:t>
      </w:r>
    </w:p>
    <w:p w:rsidR="00677A7F" w:rsidRDefault="00677A7F" w:rsidP="00756D22">
      <w:pPr>
        <w:spacing w:line="360" w:lineRule="auto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cyan"/>
          <w:rtl/>
        </w:rPr>
      </w:pPr>
    </w:p>
    <w:p w:rsidR="00677A7F" w:rsidRDefault="00677A7F" w:rsidP="00756D22">
      <w:pPr>
        <w:spacing w:line="360" w:lineRule="auto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cyan"/>
          <w:rtl/>
        </w:rPr>
      </w:pPr>
      <w:r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cyan"/>
          <w:rtl/>
        </w:rPr>
        <w:t xml:space="preserve">این دوره درمان انلاین واژینیسموس </w:t>
      </w:r>
      <w:r w:rsidR="00DD4B8D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cyan"/>
          <w:rtl/>
        </w:rPr>
        <w:t xml:space="preserve">مناسب چه </w:t>
      </w:r>
      <w:r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cyan"/>
          <w:rtl/>
        </w:rPr>
        <w:t>افرادی است ؟</w:t>
      </w:r>
    </w:p>
    <w:p w:rsidR="00DD4B8D" w:rsidRDefault="00DD4B8D" w:rsidP="00DD4B8D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>مناسب خانم ها با اختلال واژینیسموس که شرایط جلسات حضوری را ندارند</w:t>
      </w:r>
    </w:p>
    <w:p w:rsidR="00677A7F" w:rsidRPr="00677A7F" w:rsidRDefault="00DD4B8D" w:rsidP="00677A7F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  <w:rtl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>مناسب خانم ها با اختلال واژینیسموس</w:t>
      </w: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 که در شهرستان ها و یا در خارج از کشور هستند.</w:t>
      </w:r>
    </w:p>
    <w:p w:rsidR="00677A7F" w:rsidRDefault="00677A7F" w:rsidP="00677A7F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>مناسب شوهران خانم هایی که مبتلا به اختلال واژینیسموس هستند</w:t>
      </w:r>
      <w:r w:rsidR="00DD4B8D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 و به دلیل حجم بالای کار نمیتوانند در جلسات حضور پیدا کنند</w:t>
      </w:r>
    </w:p>
    <w:p w:rsidR="00DD4B8D" w:rsidRDefault="00DD4B8D" w:rsidP="00DD4B8D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مناسب برای خانم های با اختلال واژینسسموس که خجالت میکشند مشکلشان را حضورا بیان کنند </w:t>
      </w:r>
    </w:p>
    <w:p w:rsidR="00677A7F" w:rsidRDefault="00677A7F" w:rsidP="00677A7F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برای خانم هایی که به دلیل مشکل واژینسموس جدا شده اند </w:t>
      </w:r>
    </w:p>
    <w:p w:rsidR="00677A7F" w:rsidRDefault="00677A7F" w:rsidP="00677A7F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>برای خانم هایی که ترس از داشتن رابطه جنسی دارند</w:t>
      </w:r>
    </w:p>
    <w:p w:rsidR="00677A7F" w:rsidRDefault="00677A7F" w:rsidP="00677A7F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>برای خانم هایی که هنگام رابطه جنسی به شدت خودشان را منقبض میکنند</w:t>
      </w:r>
    </w:p>
    <w:p w:rsidR="00677A7F" w:rsidRDefault="00677A7F" w:rsidP="00677A7F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rtl/>
        </w:rPr>
        <w:t>برای خانم هایی که هنگام رابطه جنسی متحمل درد میشوند</w:t>
      </w:r>
    </w:p>
    <w:p w:rsidR="00DD4B8D" w:rsidRPr="00677A7F" w:rsidRDefault="00DD4B8D" w:rsidP="00DE2CE4">
      <w:pPr>
        <w:pStyle w:val="ListParagraph"/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  <w:rtl/>
        </w:rPr>
      </w:pPr>
    </w:p>
    <w:p w:rsidR="00677A7F" w:rsidRDefault="00677A7F" w:rsidP="00756D22">
      <w:pPr>
        <w:spacing w:line="360" w:lineRule="auto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cyan"/>
          <w:rtl/>
        </w:rPr>
      </w:pPr>
    </w:p>
    <w:p w:rsidR="00886BF2" w:rsidRPr="00886BF2" w:rsidRDefault="00886BF2" w:rsidP="00756D22">
      <w:pPr>
        <w:spacing w:line="360" w:lineRule="auto"/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rtl/>
        </w:rPr>
      </w:pPr>
      <w:r w:rsidRPr="00886BF2">
        <w:rPr>
          <w:rFonts w:asciiTheme="majorBidi" w:hAnsiTheme="majorBidi" w:cstheme="majorBidi" w:hint="cs"/>
          <w:b/>
          <w:bCs/>
          <w:color w:val="31849B" w:themeColor="accent5" w:themeShade="BF"/>
          <w:sz w:val="44"/>
          <w:szCs w:val="44"/>
          <w:highlight w:val="cyan"/>
          <w:rtl/>
        </w:rPr>
        <w:t>در این دوره 2 جلسه ای چه چیزهایی آموزش خواهید دید؟</w:t>
      </w:r>
    </w:p>
    <w:p w:rsidR="00886BF2" w:rsidRPr="00677A7F" w:rsidRDefault="00886BF2" w:rsidP="00677A7F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  <w:rtl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>با اختلال واژینیسموس و علائم و علل آن</w:t>
      </w:r>
    </w:p>
    <w:p w:rsidR="00886BF2" w:rsidRPr="00677A7F" w:rsidRDefault="00886BF2" w:rsidP="00677A7F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>ب</w:t>
      </w:r>
      <w:r w:rsidR="00677A7F"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ا دستگاه تناسلی زنانه تان </w:t>
      </w:r>
    </w:p>
    <w:p w:rsidR="00886BF2" w:rsidRPr="00677A7F" w:rsidRDefault="00886BF2" w:rsidP="00886BF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>آشنایی با پرده بکارت و انواع آن واینکه برای شما از چه نوعی است ؟</w:t>
      </w:r>
    </w:p>
    <w:p w:rsidR="00886BF2" w:rsidRPr="00677A7F" w:rsidRDefault="00886BF2" w:rsidP="00677A7F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ذهن آگاهی یا </w:t>
      </w:r>
      <w:r w:rsidRPr="00677A7F">
        <w:rPr>
          <w:rFonts w:asciiTheme="majorBidi" w:hAnsiTheme="majorBidi" w:cstheme="majorBidi"/>
          <w:color w:val="002060"/>
          <w:sz w:val="32"/>
          <w:szCs w:val="32"/>
        </w:rPr>
        <w:t>mindfulness</w:t>
      </w: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 </w:t>
      </w:r>
    </w:p>
    <w:p w:rsidR="00886BF2" w:rsidRPr="00677A7F" w:rsidRDefault="00886BF2" w:rsidP="00677A7F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طریقه تنفس آرام و عمیق برای کنترل سطح اضطراب </w:t>
      </w:r>
    </w:p>
    <w:p w:rsidR="00886BF2" w:rsidRPr="00677A7F" w:rsidRDefault="00677A7F" w:rsidP="00886BF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تمرینات کگل و نحوه آسان و راحت شناخت عضلات ناحیه لگنی </w:t>
      </w:r>
    </w:p>
    <w:p w:rsidR="00677A7F" w:rsidRPr="00677A7F" w:rsidRDefault="00677A7F" w:rsidP="00677A7F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درمان با ابزار های ساده و در دسترس توسط خود شما در منزل </w:t>
      </w:r>
    </w:p>
    <w:p w:rsidR="00677A7F" w:rsidRDefault="00677A7F" w:rsidP="00677A7F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</w:rPr>
      </w:pPr>
      <w:r w:rsidRPr="00677A7F">
        <w:rPr>
          <w:rFonts w:asciiTheme="majorBidi" w:hAnsiTheme="majorBidi" w:cstheme="majorBidi" w:hint="cs"/>
          <w:color w:val="002060"/>
          <w:sz w:val="32"/>
          <w:szCs w:val="32"/>
          <w:rtl/>
        </w:rPr>
        <w:t xml:space="preserve">ارائه پوزیشن های مناسب جنسی دردرمان واژینیسموس </w:t>
      </w:r>
    </w:p>
    <w:p w:rsidR="00DE2CE4" w:rsidRPr="00DE2CE4" w:rsidRDefault="00DE2CE4" w:rsidP="00DE2CE4">
      <w:pPr>
        <w:spacing w:line="360" w:lineRule="auto"/>
        <w:rPr>
          <w:rFonts w:asciiTheme="majorBidi" w:hAnsiTheme="majorBidi" w:cstheme="majorBidi" w:hint="cs"/>
          <w:color w:val="002060"/>
          <w:sz w:val="32"/>
          <w:szCs w:val="32"/>
          <w:rtl/>
        </w:rPr>
      </w:pPr>
    </w:p>
    <w:p w:rsidR="00886BF2" w:rsidRPr="00DE2CE4" w:rsidRDefault="00DE2CE4" w:rsidP="00756D22">
      <w:pPr>
        <w:spacing w:line="360" w:lineRule="auto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DE2CE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14:glow w14:rad="139700">
            <w14:schemeClr w14:val="accent2">
              <w14:alpha w14:val="60000"/>
              <w14:satMod w14:val="175000"/>
            </w14:schemeClr>
          </w14:glow>
        </w:rPr>
        <w:t xml:space="preserve">سوال و جواب های رایج قبل از خرید این دوره </w:t>
      </w:r>
    </w:p>
    <w:p w:rsidR="00886BF2" w:rsidRPr="00E43275" w:rsidRDefault="00DE2CE4" w:rsidP="00DE2CE4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 w:hint="cs"/>
          <w:b/>
          <w:bCs/>
          <w:color w:val="4F81BD" w:themeColor="accent1"/>
          <w:sz w:val="32"/>
          <w:szCs w:val="32"/>
        </w:rPr>
      </w:pPr>
      <w:r w:rsidRPr="00E43275">
        <w:rPr>
          <w:rFonts w:asciiTheme="majorBidi" w:hAnsiTheme="majorBidi" w:cstheme="majorBidi" w:hint="cs"/>
          <w:b/>
          <w:bCs/>
          <w:color w:val="4F81BD" w:themeColor="accent1"/>
          <w:sz w:val="32"/>
          <w:szCs w:val="32"/>
          <w:rtl/>
        </w:rPr>
        <w:t>این دوره توسط چه کسی اماده شده است ؟</w:t>
      </w:r>
    </w:p>
    <w:p w:rsidR="00DE2CE4" w:rsidRDefault="00DE2CE4" w:rsidP="00C76E42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توسط خانم مریم عبداللهی روانشناس و سکس تراپیست 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و درمانگر تخصصی بهداشت و رفتار جنسی </w:t>
      </w: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با 1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5</w:t>
      </w: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سال تجربه </w:t>
      </w:r>
      <w:r w:rsidR="00E43275"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در حیطه بهداشت و رفتار جنسی </w:t>
      </w:r>
      <w:r w:rsidR="00E43275" w:rsidRPr="00E43275">
        <w:rPr>
          <w:rFonts w:asciiTheme="majorBidi" w:hAnsiTheme="majorBidi" w:cstheme="majorBidi"/>
          <w:color w:val="000000" w:themeColor="text1"/>
          <w:sz w:val="32"/>
          <w:szCs w:val="32"/>
          <w:rtl/>
        </w:rPr>
        <w:t>–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درمانگر</w:t>
      </w:r>
      <w:r w:rsidR="00E43275"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اختلال 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واژی</w:t>
      </w:r>
      <w:r w:rsidR="00E43275"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ن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ی</w:t>
      </w:r>
      <w:r w:rsidR="00E43275"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سموس جمع اوری شده است .</w:t>
      </w:r>
    </w:p>
    <w:p w:rsidR="00E43275" w:rsidRPr="00E43275" w:rsidRDefault="00E43275" w:rsidP="00DE2CE4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</w:p>
    <w:p w:rsidR="00E43275" w:rsidRPr="00E43275" w:rsidRDefault="00E43275" w:rsidP="00E43275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</w:rPr>
      </w:pPr>
      <w:r w:rsidRPr="00E43275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rtl/>
        </w:rPr>
        <w:t>آیا بعد از اتمام این دوره قطعا مشکلم رفع خواهد شد؟</w:t>
      </w:r>
    </w:p>
    <w:p w:rsidR="00E43275" w:rsidRDefault="00E43275" w:rsidP="00E43275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قطعا بله به شر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ط اینکه تنها مشکلتان اختلال واژ</w:t>
      </w: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ینیسموس باشد و اختلال زمینه ای دیگر نداشته باشید، همان آموزش هایی که در جلسات حضوری انجام میشود در این دوره آورده شده است .</w:t>
      </w:r>
    </w:p>
    <w:p w:rsidR="00E43275" w:rsidRPr="00E43275" w:rsidRDefault="00E43275" w:rsidP="00E43275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</w:rPr>
      </w:pPr>
      <w:r w:rsidRPr="00E43275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rtl/>
        </w:rPr>
        <w:t>منظور از مشکلات زمینه ای چیست؟</w:t>
      </w:r>
    </w:p>
    <w:p w:rsidR="00E43275" w:rsidRPr="00E43275" w:rsidRDefault="00E43275" w:rsidP="00E43275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همراه بودن با اضطراب ، مشکلات خلقی ، رابطه عاطفی ضعیف 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، مشکلات آناتومی بدن</w:t>
      </w:r>
    </w:p>
    <w:p w:rsidR="00E43275" w:rsidRDefault="00E43275" w:rsidP="00E43275">
      <w:pPr>
        <w:spacing w:line="360" w:lineRule="auto"/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</w:rPr>
      </w:pPr>
    </w:p>
    <w:p w:rsidR="00E43275" w:rsidRPr="00E43275" w:rsidRDefault="00E43275" w:rsidP="00E43275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</w:rPr>
      </w:pPr>
      <w:r w:rsidRPr="00E43275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rtl/>
        </w:rPr>
        <w:t>اگر یکی از مشکلات زمینه ای داشته باشیم چکار کنیم ؟</w:t>
      </w:r>
    </w:p>
    <w:p w:rsidR="00E43275" w:rsidRPr="00E43275" w:rsidRDefault="00E43275" w:rsidP="00C76E42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بهتراست از خرید دیگر دوره ها استفاده کرده و یا جهت 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درمان </w:t>
      </w: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حضوری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،</w:t>
      </w:r>
      <w:r w:rsidRPr="00E4327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اقدام فرمائید چرا که تا مشکلات زمینه ای حل نشود این اختلال واژینیسموس نیز رفع نخواهد شد .</w:t>
      </w:r>
    </w:p>
    <w:p w:rsidR="00E43275" w:rsidRPr="00E43275" w:rsidRDefault="00E43275" w:rsidP="00E43275">
      <w:pPr>
        <w:spacing w:line="360" w:lineRule="auto"/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</w:rPr>
      </w:pPr>
    </w:p>
    <w:p w:rsidR="00E43275" w:rsidRPr="00E43275" w:rsidRDefault="00E43275" w:rsidP="00E43275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</w:rPr>
      </w:pPr>
      <w:r w:rsidRPr="00E43275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rtl/>
        </w:rPr>
        <w:t xml:space="preserve">غیر از خرید این دوره نیاز به خرید ابزار دیگه ای مثل </w:t>
      </w:r>
      <w:r w:rsidR="00C76E42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rtl/>
        </w:rPr>
        <w:t>دیلاتور</w:t>
      </w:r>
      <w:r w:rsidRPr="00E43275">
        <w:rPr>
          <w:rFonts w:asciiTheme="majorBidi" w:hAnsiTheme="majorBidi" w:cstheme="majorBidi" w:hint="cs"/>
          <w:b/>
          <w:bCs/>
          <w:color w:val="548DD4" w:themeColor="text2" w:themeTint="99"/>
          <w:sz w:val="32"/>
          <w:szCs w:val="32"/>
          <w:rtl/>
        </w:rPr>
        <w:t xml:space="preserve"> هست ؟</w:t>
      </w:r>
    </w:p>
    <w:p w:rsidR="00E43275" w:rsidRDefault="00E43275" w:rsidP="00E43275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  <w:r w:rsidRP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خیر ،  با توجه به شرایط اقتصادی جامعه، سعی شده است که از ابزارهای ساده و در دسترس در منزل</w:t>
      </w:r>
      <w:r w:rsid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،</w:t>
      </w:r>
      <w:r w:rsidRPr="00C76E4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اموزش ها صورت گیرد.</w:t>
      </w:r>
    </w:p>
    <w:p w:rsidR="00C76E42" w:rsidRDefault="00C76E42" w:rsidP="00C76E42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این دوره برای فقط خانم ها است ؟</w:t>
      </w:r>
    </w:p>
    <w:p w:rsidR="00C76E42" w:rsidRDefault="00C76E42" w:rsidP="00C76E42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بله فقط برای خانم هایی که از اختلال واژینیسموس ، درد در رابطه جنسی و اسپاسم ناحیه لگنی در حین رابطه جنسی رنج میبرند مناسب است واز جلسه دوم بع بعد حضور و همراهی و همکاری همسر نیز بسیار حائز اهمیت است .</w:t>
      </w:r>
    </w:p>
    <w:p w:rsidR="00C76E42" w:rsidRDefault="00C76E42" w:rsidP="00C76E42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</w:p>
    <w:p w:rsidR="00C76E42" w:rsidRDefault="00C76E42" w:rsidP="00C76E42">
      <w:pPr>
        <w:spacing w:line="360" w:lineRule="auto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</w:p>
    <w:p w:rsidR="00C76E42" w:rsidRPr="00C76E42" w:rsidRDefault="00C76E42" w:rsidP="00C76E42">
      <w:pPr>
        <w:spacing w:line="360" w:lineRule="auto"/>
        <w:rPr>
          <w:rFonts w:asciiTheme="majorBidi" w:hAnsiTheme="majorBidi" w:cstheme="majorBidi" w:hint="cs"/>
          <w:b/>
          <w:bCs/>
          <w:color w:val="000000" w:themeColor="text1"/>
          <w:sz w:val="72"/>
          <w:szCs w:val="72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C76E42">
        <w:rPr>
          <w:rFonts w:asciiTheme="majorBidi" w:hAnsiTheme="majorBidi" w:cstheme="majorBidi" w:hint="cs"/>
          <w:b/>
          <w:bCs/>
          <w:color w:val="000000" w:themeColor="text1"/>
          <w:sz w:val="72"/>
          <w:szCs w:val="72"/>
          <w:highlight w:val="yellow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مزایای این دوره درمانی آنلاین</w:t>
      </w:r>
      <w:r w:rsidRPr="00C76E42">
        <w:rPr>
          <w:rFonts w:asciiTheme="majorBidi" w:hAnsiTheme="majorBidi" w:cstheme="majorBidi" w:hint="cs"/>
          <w:b/>
          <w:bCs/>
          <w:color w:val="000000" w:themeColor="text1"/>
          <w:sz w:val="72"/>
          <w:szCs w:val="72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C76E42" w:rsidRDefault="00C76E42" w:rsidP="00C76E42">
      <w:pPr>
        <w:spacing w:line="360" w:lineRule="auto"/>
        <w:rPr>
          <w:rFonts w:asciiTheme="majorBidi" w:hAnsiTheme="majorBidi" w:cstheme="majorBidi" w:hint="cs"/>
          <w:b/>
          <w:bCs/>
          <w:color w:val="548DD4" w:themeColor="text2" w:themeTint="99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صرفه جویی در زمان </w:t>
      </w:r>
      <w:r w:rsidR="000C6D4E" w:rsidRPr="000C6D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=&gt;</w:t>
      </w:r>
      <w:r w:rsidR="000C6D4E">
        <w:rPr>
          <w:rFonts w:asciiTheme="majorBidi" w:hAnsiTheme="majorBidi" w:cstheme="majorBidi" w:hint="cs"/>
          <w:b/>
          <w:bCs/>
          <w:color w:val="548DD4" w:themeColor="text2" w:themeTint="99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0C6D4E" w:rsidRPr="000C6D4E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در منزل خودت درمانگر خودت باش </w:t>
      </w:r>
    </w:p>
    <w:p w:rsidR="00C76E42" w:rsidRPr="000C6D4E" w:rsidRDefault="000C6D4E" w:rsidP="000C6D4E">
      <w:pPr>
        <w:spacing w:line="360" w:lineRule="auto"/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مقرون به صرفه بودن</w:t>
      </w:r>
      <w:r w:rsidRPr="000C6D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=&gt; </w:t>
      </w: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50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% تخفیف نسبت به جلسات حضوری</w:t>
      </w:r>
    </w:p>
    <w:p w:rsidR="00C76E42" w:rsidRPr="00C13E9C" w:rsidRDefault="000C6D4E" w:rsidP="00C13E9C">
      <w:pPr>
        <w:spacing w:line="360" w:lineRule="auto"/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Theme="majorBidi" w:hAnsiTheme="majorBidi" w:cstheme="majorBidi" w:hint="cs"/>
          <w:b/>
          <w:bCs/>
          <w:color w:val="548DD4" w:themeColor="text2" w:themeTint="99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و </w:t>
      </w:r>
      <w:r w:rsidR="00C13E9C">
        <w:rPr>
          <w:rFonts w:asciiTheme="majorBidi" w:hAnsiTheme="majorBidi" w:cstheme="majorBidi" w:hint="cs"/>
          <w:b/>
          <w:bCs/>
          <w:color w:val="548DD4" w:themeColor="text2" w:themeTint="99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در پایان دوره آموزشی </w:t>
      </w:r>
      <w:r w:rsidR="00C13E9C" w:rsidRPr="00C13E9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=&gt; </w:t>
      </w:r>
      <w:r w:rsidRPr="00C13E9C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ارتباط مستقیم</w:t>
      </w:r>
      <w:r w:rsidR="00C13E9C" w:rsidRPr="00C13E9C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C13E9C" w:rsidRPr="00C13E9C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با درمانگر</w:t>
      </w:r>
      <w:r w:rsidRPr="00C13E9C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از طریق آدرس</w:t>
      </w:r>
      <w:r w:rsidR="00C76E42" w:rsidRPr="00C13E9C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C13E9C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ایمیل </w:t>
      </w:r>
      <w:r w:rsidR="00C13E9C" w:rsidRPr="00C13E9C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یا تلگرام </w:t>
      </w:r>
    </w:p>
    <w:p w:rsidR="00E43275" w:rsidRPr="00E43275" w:rsidRDefault="00E43275" w:rsidP="00E43275">
      <w:pPr>
        <w:spacing w:line="360" w:lineRule="auto"/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</w:rPr>
      </w:pPr>
    </w:p>
    <w:p w:rsidR="00886BF2" w:rsidRPr="00C13E9C" w:rsidRDefault="00C13E9C" w:rsidP="00756D22">
      <w:pPr>
        <w:spacing w:line="360" w:lineRule="auto"/>
        <w:rPr>
          <w:rFonts w:asciiTheme="majorBidi" w:hAnsiTheme="majorBidi" w:cstheme="majorBidi" w:hint="cs"/>
          <w:b/>
          <w:color w:val="EEECE1" w:themeColor="background2"/>
          <w:sz w:val="56"/>
          <w:szCs w:val="5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13E9C">
        <w:rPr>
          <w:rFonts w:asciiTheme="majorBidi" w:hAnsiTheme="majorBidi" w:cstheme="majorBidi" w:hint="cs"/>
          <w:b/>
          <w:color w:val="EEECE1" w:themeColor="background2"/>
          <w:sz w:val="56"/>
          <w:szCs w:val="56"/>
          <w:highlight w:val="yellow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محتوای دوره انلاین درمان واژینیسموس</w:t>
      </w:r>
      <w:r w:rsidRPr="00C13E9C">
        <w:rPr>
          <w:rFonts w:asciiTheme="majorBidi" w:hAnsiTheme="majorBidi" w:cstheme="majorBidi" w:hint="cs"/>
          <w:b/>
          <w:color w:val="EEECE1" w:themeColor="background2"/>
          <w:sz w:val="56"/>
          <w:szCs w:val="5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C13E9C" w:rsidRPr="00C13E9C" w:rsidRDefault="00C13E9C" w:rsidP="00C13E9C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13E9C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ویدئو </w:t>
      </w:r>
    </w:p>
    <w:p w:rsidR="00C13E9C" w:rsidRPr="00C13E9C" w:rsidRDefault="00C13E9C" w:rsidP="00C13E9C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13E9C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صوتی</w:t>
      </w:r>
    </w:p>
    <w:p w:rsidR="00C13E9C" w:rsidRPr="00C13E9C" w:rsidRDefault="00C13E9C" w:rsidP="00C13E9C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13E9C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تصویری</w:t>
      </w:r>
    </w:p>
    <w:p w:rsidR="00C13E9C" w:rsidRPr="00C13E9C" w:rsidRDefault="00C13E9C" w:rsidP="00C13E9C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13E9C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متن</w:t>
      </w:r>
      <w:bookmarkStart w:id="0" w:name="_GoBack"/>
      <w:bookmarkEnd w:id="0"/>
    </w:p>
    <w:p w:rsidR="00C13E9C" w:rsidRPr="00C13E9C" w:rsidRDefault="00C13E9C" w:rsidP="00C13E9C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13E9C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گیف</w:t>
      </w:r>
    </w:p>
    <w:p w:rsidR="00C13E9C" w:rsidRDefault="00C13E9C" w:rsidP="00756D22">
      <w:pPr>
        <w:spacing w:line="360" w:lineRule="auto"/>
        <w:rPr>
          <w:rFonts w:asciiTheme="majorBidi" w:hAnsiTheme="majorBidi" w:cstheme="majorBidi" w:hint="cs"/>
          <w:b/>
          <w:color w:val="000000" w:themeColor="text1"/>
          <w:spacing w:val="60"/>
          <w:sz w:val="32"/>
          <w:szCs w:val="3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C13E9C" w:rsidRDefault="00C13E9C" w:rsidP="00756D22">
      <w:pPr>
        <w:spacing w:line="360" w:lineRule="auto"/>
        <w:rPr>
          <w:rFonts w:asciiTheme="majorBidi" w:hAnsiTheme="majorBidi" w:cstheme="majorBidi" w:hint="cs"/>
          <w:b/>
          <w:color w:val="000000" w:themeColor="text1"/>
          <w:spacing w:val="60"/>
          <w:sz w:val="32"/>
          <w:szCs w:val="3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C13E9C" w:rsidRPr="00C13E9C" w:rsidRDefault="00C13E9C" w:rsidP="00756D22">
      <w:pPr>
        <w:spacing w:line="360" w:lineRule="auto"/>
        <w:rPr>
          <w:rFonts w:asciiTheme="majorBidi" w:hAnsiTheme="majorBidi" w:cstheme="majorBidi" w:hint="cs"/>
          <w:b/>
          <w:color w:val="000000" w:themeColor="text1"/>
          <w:spacing w:val="60"/>
          <w:sz w:val="32"/>
          <w:szCs w:val="3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886BF2" w:rsidRDefault="00886BF2" w:rsidP="00756D22">
      <w:pPr>
        <w:spacing w:line="360" w:lineRule="auto"/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</w:rPr>
      </w:pPr>
    </w:p>
    <w:p w:rsidR="00886BF2" w:rsidRDefault="00886BF2" w:rsidP="00756D22">
      <w:pPr>
        <w:spacing w:line="360" w:lineRule="auto"/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</w:rPr>
      </w:pPr>
    </w:p>
    <w:p w:rsidR="006F4CB5" w:rsidRPr="00756D22" w:rsidRDefault="002D4C5D" w:rsidP="00756D22">
      <w:pPr>
        <w:spacing w:line="360" w:lineRule="auto"/>
        <w:rPr>
          <w:rFonts w:asciiTheme="majorBidi" w:hAnsiTheme="majorBidi" w:cstheme="majorBidi"/>
          <w:color w:val="548DD4" w:themeColor="text2" w:themeTint="99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548DD4" w:themeColor="text2" w:themeTint="99"/>
          <w:sz w:val="32"/>
          <w:szCs w:val="32"/>
          <w:rtl/>
        </w:rPr>
        <w:t>آشنایی با واژینیسموس ،علائم و ویژه گی ها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سلام من از رابطه جنسی رنج می برم ؟ می ترسم از اینکه همسرم از من رابطه جنسی بخواهد؟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صحبت </w:t>
      </w:r>
      <w:r w:rsidRPr="00756D2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برخی از </w:t>
      </w: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افرادی که دچار اختلال واژینیسموس هستند </w:t>
      </w:r>
      <w:r w:rsidRPr="00756D2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صحبتی که اکثر مراجعین می کنند شامل چنین جملاتی است 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من از واژنیسم رنج می برم.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و وقتی می گویم رنج بکشید ، منظورم رنج واقعی است....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رابطه جنسی فوق العاده دردناکه.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از آن بدتر ، رابطه جنسی از نظر جسمی غیرممکنه...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تا شوهرم به من نزدیک میشه من خودمو سفت میکنم  نمیتونم پامو باز کنم...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افرادی که به من ارجاع می شوند ، گاهی از اوضاع ، خجالت زده و گیج می شوند و گاها آخرین جایی هست که مراجعه میکنند . 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من برای کمک به زنانی که رابطه جنسی دردناکی را تجربه می کنند اینجا هستم 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قراره آموزش بدهم كه چگونه آرامش پيدا كنید ، به شما كمك كنم تا نقش ذهن ناخودآگاه را بفهمید 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علت واژینیسموس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عوامل بسیاری می تواند باعث واژینیسموس شوند اما به طور دقیق دلیل آن مشخص نشده است 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برای برخی از خانمها ، ممکن است ناشی از یک تجربه آسیب زای گذشته  مانند: زایمان دشوار یا سوء استفاده جنسی باشد.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اما در برخی مراجعین خودم دیدم که برخی تعریف های نادرست اقوام و دوستان ، عدم آگاهی کافی  رابطه زناشویی از طرف شوهر ، رابطه نامناسب عاطفی  زوجین هم می تواند  دلیل بر ایجاد و یا تشدید واژینیسموس باشد 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از دیگر عوامل 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ترس از اینکه واژن برای مقاربت جنسی خیلی کوچک باشد 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ترس از بارداری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عوارض جانبی زایمان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مشکلات رابطه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خستگی یا افسردگی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یکی از دلایل رایجی که در ایران رایج است 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تربیت دوران کودکی و پرورش یافتن در یک شرایط سخت مذهبی با اعتقادات و آموزه های منفی درباره جنسیت و رابطه جنسی.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این عقاید و آموزه ها ممکن است به طور واضح و آشکارا منتقل شده باشد ، به عنوان مثال به شما گفته شده 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"آنجا خودتان را لمس نکنید و جهنم خواهید شد یا ممکن است به یک دیدگاه منفی اشاره شده باشد ، مانند: 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"شما باید پاک و تمیز بمانید".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حتی اگر دقت کرده باشید نام دستگاه تناسلی را با کلمات دیگر جابه جا میکنند مثلا ناحیه شرمگاهی 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تجارب و پیامهای زندگی که ممکن است در ایجاد هرگونه ناراحتی از رابطه جنسی و جنسی نقش داشته باشند. 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هنگام بزرگ شدن (آشکار و پنهان) به شما پیام داده می شود که دستگاه تناسلی شما و هر کاری با آنها انجام می شود کثیف یا اشتباه است یا "فقط برای رفتن به توالت است.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این مورد به دلیل ابراز رابطه جنسی ، مورد سرزنش قرار گرفتن یا "نگاه تنبیهی" قرار می گیرد.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به طور مستقیم یا غیرمستقیم درباره جنسیت و رابطه جنسی از چه چیزهایی یاد گرفتید: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مادر شما؟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پدر شما؟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خواهر و برادر شما؟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دوستان تان؟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سایر اعضای خانواده؟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جامعه؟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آیا پیام های دیگر مربوط به رابطه جنسی را به خاطر می آورید 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به عنوان مثال ، به دلیل "عشق ورزیدن با غذای خود" به شما گفته می شود؟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زمینه های مسائل عاطفی یا درگیری: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دهد وقتی که یک زن به طریقی در رابطه احساس ناراحتی می کند واژینیسموس می تواند خود به خودی در یک رابطه به عنوان یک پاسخ ناخودآگاه رخ دهد.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ورود و بودن در دوران یائسگی 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معمولاً یک خانم در دوران یائسگی مایعات واژن کمتری ترشح می کند و احساس خشکی بیشتری نسبت به جوانی دارد.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در این مدت ، رابطه جنسی ممکن است به دلیل این خشکی دردناک شود و در صورت ادامه رابطه جنسی این امر همچنین می تواند منجر به واژینیسموس شود.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زیرا بدن وی در واکنش به ترس / اضطراب از کشیدگی عضلات واژن شروع به واکنش می کند.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سایر شرایط جسمی و پزشکی: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br/>
        <w:t>به طور شگفت انگیزی تعداد زیادی از موقعیت های پزشکی وجود دارد که می تواند باعث ایجاد واژنیسموس شود  زیرا باعث درد هنگام نفوذ می شود.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این موارد شامل :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دوران  پس از زایمان 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داروها 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شروع و ادامه آن با مقاربت جنسی علی رغم روانكردن ناكافی واژن 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عفونت ها و بیماری های مقاربتی 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بیماری های پوستی مانند اگزما 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افتادگی واژن 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کیست ها یا تومورها ، آندومتریوز </w:t>
      </w:r>
    </w:p>
    <w:p w:rsidR="002C7BDB" w:rsidRPr="00756D22" w:rsidRDefault="001D4F00" w:rsidP="00756D22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عفونت های دستگاه ادراری و رحم فوقانی 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مزایای جسمی – روحی داشتن رابطه جنسی</w:t>
      </w: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br/>
        <w:t>این رابطه را از خودتان محروم نکنید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استرس کمتر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لذت بردن از رابطه جنسی فواید زیادی برای سلامتی دارد ، از جمله کاهش استرس. داشتن رابطه جنسی احساس اضطراب ، خشونت ، خصومت و استرس را کاهش می دهد.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رابطه جنسی همچنین در ایجاد احساس عمومی بهزیستی نقش دارد.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بیشتر زندگی کنید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لذت یک زن از رابطه جنسی با زندگی طولانی تر همراه است.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به زنده نگه داشتن رابطه خود کمک کنید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داشتن رابطه جنسی به همسرتان امکان می دهد شما را در یکی از آسیب پذیرترین حالتها تجربه کند.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عشق ورزیدن باعث ایجاد احساس صمیمیت ، نزدیکی ، مراقبت و بازیگوشی از راه های منحصر به فردی می شود که سایر فعالیت ها نمی توانند به آن برسند. 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وقت گذاشتن  به روشی صمیمی و دوست داشتنی به رابطه کمک می کند و تا سنین پیری پیوند محکم ارتباطی باقی بماند.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تسکین درد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تحریک واژن (فقط تحریک کلیتورال) تسکین درد قابل توجهی را ایجاد می کند. بنابراین اگر واقعاً سردرد دارید در واقع باید رابطه جنسی برقرار کنید.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زیرا این امر به شما کمک می کند تا سردردتان را تسکین دهید. البته مگر اینکه داروی ضد درد را ترجیح دهید.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تناسب اندام داشته باشید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در حین رابطه جنسی ، بسته به موقعیت و فعالیت ، ضربان قلب و تنفس شما افزایش می یابد ، شما در حال حرکت وبا استفاده از عضلات بازوها ، پاها ، لب، کمر و شکم و همه اینها برای سوزاندن کالری ترکیب می شوند 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باعث تقویت بدن می شوند متابولیسم ، به رشد عضلانی و همچنین بهبود سطح کلی تناسب اندام کمک می کند.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ضد افسردگی طبیعی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رابطه جنسی به ما کمک می کند احساس خوشبختی کنیم مانند یک ضد افسردگی در بدن ما عمل می کند.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افزایش استروژن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بدن زنان در هنگام رابطه جنسی میزان بالاتری از استروژن را در خون آزاد می کند.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از مزایای استروژن می توان به سلامت سیستم قلبی عروقی سالم ، سطح کلسترول سالم ، افزایش تراکم استخوان و پوست لطیف اشاره کرد.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علاوه بر این ، استروژن به انعطاف پذیری بافت های واژن کمک می کند و از بیماری های قلبی و پوکی استخوان محافظت می کند.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از آن استفاده کنید یا آن را از دست دهید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درست مانند هر عضله ، با افزایش سن واژن زن دچار آتروفی می شود و اگر به مدت طولانی نفوذ نکند قابلیت ارتجاعی خود را از دست می دهد.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البته ، این ممکن است برای کسی که علاقه مند به داشتن یک رابطه جنسی نافذ از هر نوع طبیعی در آینده نیست ، مسئله ای بناشد ، اما اگر به آن علاقه دارید ، پس بدانید که داشتن رابطه جنسی و دخول عضلات واژن شما را سالم نگه می دارد 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548DD4" w:themeColor="text2" w:themeTint="99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548DD4" w:themeColor="text2" w:themeTint="99"/>
          <w:sz w:val="32"/>
          <w:szCs w:val="32"/>
          <w:rtl/>
        </w:rPr>
        <w:t>درک روند تحریک جنسی زنان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آموزش به طور کلی بخش مهمی از برنامه های درمانی با هدف بهبودی واژنیسموس است.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این بدان معناست که مهم است که نه تنها در مورد خود واژینیسموس بلکه بدن زن و نحوه عملکرد تحریک جنسی آن یاد بگیریم و درک کنیم.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دلایل زیادی وجود دارد که دانستن و درک مراحلی که بدن یک زن در طی تحریک جنسی طی می کند ، مفید است ، از نظر من یکی از اصلی ترین آنها این است که بتوانید در این مرحله "جایی که می خواهید" را در خود تشخیص دهید.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این شناخت باعث میشود تا در رابطه با همسرتان بیشتر لذت ببرید.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پنج مرحله اصلی در روند تحریک زنان وجود دارد که گاهی اوقات به عنوان "چرخه پاسخ انسان" شناخته می شود: 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مرحله تمایل ، مرحله هیجان ، مرحله فلات ، مرحله ارگاسم و مرحله تفکیک.</w:t>
      </w:r>
    </w:p>
    <w:p w:rsidR="002D4C5D" w:rsidRPr="00756D22" w:rsidRDefault="002D4C5D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548DD4" w:themeColor="text2" w:themeTint="99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548DD4" w:themeColor="text2" w:themeTint="99"/>
          <w:sz w:val="32"/>
          <w:szCs w:val="32"/>
          <w:rtl/>
        </w:rPr>
        <w:t>نمودار زیر شدت حسی را نشان می دهد که در بدن طی مراحل مختلف فرد احساس می شود</w:t>
      </w:r>
    </w:p>
    <w:p w:rsidR="00756D22" w:rsidRPr="00756D22" w:rsidRDefault="00756D22" w:rsidP="00756D22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noProof/>
          <w:color w:val="000000" w:themeColor="text1"/>
          <w:sz w:val="32"/>
          <w:szCs w:val="32"/>
          <w:rtl/>
        </w:rPr>
        <w:drawing>
          <wp:inline distT="0" distB="0" distL="0" distR="0" wp14:anchorId="4104B0A4" wp14:editId="6BF961FC">
            <wp:extent cx="4762500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احل لذت جنسی در زنا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22" w:rsidRPr="00756D22" w:rsidRDefault="00756D22" w:rsidP="00756D22">
      <w:pPr>
        <w:spacing w:line="360" w:lineRule="auto"/>
        <w:jc w:val="center"/>
        <w:rPr>
          <w:rFonts w:asciiTheme="majorBidi" w:hAnsiTheme="majorBidi" w:cstheme="majorBidi"/>
          <w:color w:val="548DD4" w:themeColor="text2" w:themeTint="99"/>
          <w:sz w:val="52"/>
          <w:szCs w:val="52"/>
          <w:rtl/>
        </w:rPr>
      </w:pPr>
      <w:r w:rsidRPr="00756D22">
        <w:rPr>
          <w:rFonts w:asciiTheme="majorBidi" w:hAnsiTheme="majorBidi" w:cstheme="majorBidi"/>
          <w:color w:val="548DD4" w:themeColor="text2" w:themeTint="99"/>
          <w:sz w:val="52"/>
          <w:szCs w:val="52"/>
          <w:rtl/>
        </w:rPr>
        <w:t>مرحله میل جنسی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مرحله میل در برانگیختگی زن زمانی می تواند شروع شود که به نوعی تحریک شوید. 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تحریک می تواند از طریق هر یک از حواس - بینایی ، لامسه ، شنوایی ، بویایی و چشایی حاصل شود.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این چیزی است که از نظر اروتیک دلپذیر است - چه بخشی از یک موقعیت واقعی مانند دیدن بدن برهنه ، محبت کردن  ، چشیدن یک وعده غذایی عاشقانه و خوشمزه ، یا تخیلات جنسی در ذهن شما ، افکار یا خاطرات شما که باعث تحریک می شود.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گاهی اوقات یک زن میل جنس اش برانگیخته نمیشود تا زمانی که به صورت صمیمی لمس شود.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برای شناخت بیشتر میل</w:t>
      </w:r>
      <w:r w:rsidRPr="00756D22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جنسی خود به این سوالات پاسخ دهید: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چه چیزهایی باعث میشود تا میل جنسی در شما ایجاد شود؟</w:t>
      </w:r>
    </w:p>
    <w:p w:rsidR="002C7BDB" w:rsidRPr="00756D22" w:rsidRDefault="001D4F00" w:rsidP="00756D2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عوامل جسمی؟</w:t>
      </w:r>
    </w:p>
    <w:p w:rsidR="002C7BDB" w:rsidRPr="00756D22" w:rsidRDefault="001D4F00" w:rsidP="00756D2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عوامل بصری؟</w:t>
      </w:r>
    </w:p>
    <w:p w:rsidR="002C7BDB" w:rsidRPr="00756D22" w:rsidRDefault="001D4F00" w:rsidP="00756D2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عوامل بویایی (بو)؟</w:t>
      </w:r>
    </w:p>
    <w:p w:rsidR="002C7BDB" w:rsidRPr="00756D22" w:rsidRDefault="001D4F00" w:rsidP="00756D2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محرک های چشایی (طعم و مزه)؟</w:t>
      </w:r>
    </w:p>
    <w:p w:rsidR="002C7BDB" w:rsidRPr="00756D22" w:rsidRDefault="001D4F00" w:rsidP="00756D2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محرک های صوتی (صدا)؟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کدام یک از موارد فوق بیشترین تغییر را در شما ایجاد میکنند؟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756D22">
        <w:rPr>
          <w:rFonts w:asciiTheme="majorBidi" w:hAnsiTheme="majorBidi" w:cstheme="majorBidi"/>
          <w:color w:val="000000" w:themeColor="text1"/>
          <w:sz w:val="32"/>
          <w:szCs w:val="32"/>
          <w:rtl/>
        </w:rPr>
        <w:t>چه تخیلاتی دارید؟</w:t>
      </w: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756D22" w:rsidRPr="00756D22" w:rsidRDefault="00756D22" w:rsidP="00756D22">
      <w:pPr>
        <w:spacing w:line="360" w:lineRule="auto"/>
        <w:rPr>
          <w:rFonts w:asciiTheme="majorBidi" w:hAnsiTheme="majorBidi" w:cstheme="majorBidi"/>
          <w:color w:val="548DD4" w:themeColor="text2" w:themeTint="99"/>
          <w:sz w:val="40"/>
          <w:szCs w:val="40"/>
          <w:rtl/>
        </w:rPr>
      </w:pPr>
      <w:r w:rsidRPr="00756D22">
        <w:rPr>
          <w:rFonts w:asciiTheme="majorBidi" w:hAnsiTheme="majorBidi" w:cstheme="majorBidi"/>
          <w:color w:val="548DD4" w:themeColor="text2" w:themeTint="99"/>
          <w:sz w:val="40"/>
          <w:szCs w:val="40"/>
          <w:rtl/>
        </w:rPr>
        <w:t>مرحله هیجان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</w:rPr>
      </w:pPr>
      <w:r w:rsidRPr="00756D22">
        <w:rPr>
          <w:color w:val="000000" w:themeColor="text1"/>
          <w:sz w:val="32"/>
          <w:szCs w:val="32"/>
          <w:rtl/>
        </w:rPr>
        <w:t xml:space="preserve">مرحله هیجان پاسخ برانگیخته شدن بدن به افکار و احساسات است. 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در این مرحله ، ضربان قلب و فشار خون افزایش می یابد و افزایش فشار عضلانی در بدن وجود دارد. 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در زنان با پوست سبک ، برافروختگی پوست در اطراف ناحیه قفسه سینه قابل مشاهده است. 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>ممکن است نوک سینه ها برجسته شده و با افزایش جریان خون در بافت های بدن ، کلیتور ، لابیا و نوک سینه ها متورم و تیره شوند.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واژن همچنین با ترشح مایعات روان کننده شروع به مرطوب شدن می کند.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طول این مرحله با توجه به میزان و اثر تحریک می تواند متفاوت باشد.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با رسیدن به یائسگی ، بسیاری از خانم ها ممکن است در این مرحله اولیه نیاز به زمان بیشتری داشته باشند تا بدن شان اماده شود و نیاز به تحریک بیشتری داشته باشد 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756D22" w:rsidRPr="00756D22" w:rsidRDefault="00756D22" w:rsidP="00756D22">
      <w:pPr>
        <w:spacing w:line="360" w:lineRule="auto"/>
        <w:rPr>
          <w:b/>
          <w:bCs/>
          <w:color w:val="548DD4" w:themeColor="text2" w:themeTint="99"/>
          <w:sz w:val="44"/>
          <w:szCs w:val="44"/>
          <w:rtl/>
        </w:rPr>
      </w:pPr>
      <w:r w:rsidRPr="00756D22">
        <w:rPr>
          <w:b/>
          <w:bCs/>
          <w:color w:val="548DD4" w:themeColor="text2" w:themeTint="99"/>
          <w:sz w:val="44"/>
          <w:szCs w:val="44"/>
          <w:rtl/>
        </w:rPr>
        <w:t>فاز فلات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</w:rPr>
      </w:pPr>
      <w:r w:rsidRPr="00756D22">
        <w:rPr>
          <w:color w:val="000000" w:themeColor="text1"/>
          <w:sz w:val="32"/>
          <w:szCs w:val="32"/>
          <w:rtl/>
        </w:rPr>
        <w:t>اگر تحریک ادامه پیدا کند ، تنش جنسی افزایش می یابد و شما بیشتر و بیشتر تمایل به ارگاسم دارید.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با افزایش تحریک از مرحله هیجان اولیه ، ناحیه ژینتال بیشتر متورم شده  و در صورت عدم وجود التهاب در حالت کلیتوریس ، نعوظ بیشتری پیدا می کند و از پوست کلاه دار اطراف آن خارج می شود.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ناحیه اطراف نوک سینه ها نیز که آرئول نامیده می شود متورم می شود.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>برای بسیاری از افراد ، یادگیری چگونگی آرامش خاطر در این مرحله و لذت بردن از آن می تواند یک تجربه بسیار ارزشمند باشد.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>یا در مورد عشق ورزیدن با یک شریک زندگی ، تقویت احساس ارتباط و صمیمیت عاطفی می تواند مفید باشد.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2D4C5D" w:rsidRPr="00756D22" w:rsidRDefault="00756D22" w:rsidP="00756D22">
      <w:pPr>
        <w:spacing w:line="360" w:lineRule="auto"/>
        <w:rPr>
          <w:color w:val="548DD4" w:themeColor="text2" w:themeTint="99"/>
          <w:sz w:val="44"/>
          <w:szCs w:val="44"/>
          <w:rtl/>
        </w:rPr>
      </w:pPr>
      <w:r w:rsidRPr="00756D22">
        <w:rPr>
          <w:b/>
          <w:bCs/>
          <w:color w:val="548DD4" w:themeColor="text2" w:themeTint="99"/>
          <w:sz w:val="44"/>
          <w:szCs w:val="44"/>
          <w:rtl/>
        </w:rPr>
        <w:t>مرحله ارگاسم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</w:rPr>
      </w:pPr>
      <w:r w:rsidRPr="00756D22">
        <w:rPr>
          <w:color w:val="000000" w:themeColor="text1"/>
          <w:sz w:val="32"/>
          <w:szCs w:val="32"/>
          <w:rtl/>
        </w:rPr>
        <w:t>در زمان ارگاسم ، رحم و یک سوم پایینی واژن به صورت امواج منقبض می شود.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علاوه بر این ، ممکن است در سراسر بدن امواج انقباضی یا لرزشی را نیز تجربه کنید.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هر زن شدت و طول ارگاسم متفاوتی را تجربه می کند.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همچنین ، شما می توانید شباهت ها و تفاوت های بین ارگاسم خود را پیدا کنید. 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>تحقیقات و مطالعات نشان می دهد که اکثر زنان از طریق نوعی تحریک کلیتورال به این مرحله اوج می رسند.</w:t>
      </w:r>
    </w:p>
    <w:p w:rsid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756D22" w:rsidRPr="00756D22" w:rsidRDefault="00756D22" w:rsidP="00756D22">
      <w:pPr>
        <w:spacing w:line="360" w:lineRule="auto"/>
        <w:rPr>
          <w:color w:val="548DD4" w:themeColor="text2" w:themeTint="99"/>
          <w:sz w:val="44"/>
          <w:szCs w:val="44"/>
          <w:rtl/>
        </w:rPr>
      </w:pPr>
      <w:r w:rsidRPr="00756D22">
        <w:rPr>
          <w:b/>
          <w:bCs/>
          <w:color w:val="548DD4" w:themeColor="text2" w:themeTint="99"/>
          <w:sz w:val="44"/>
          <w:szCs w:val="44"/>
          <w:rtl/>
        </w:rPr>
        <w:t>مرحله وضوح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</w:rPr>
      </w:pPr>
      <w:r w:rsidRPr="00756D22">
        <w:rPr>
          <w:color w:val="000000" w:themeColor="text1"/>
          <w:sz w:val="32"/>
          <w:szCs w:val="32"/>
          <w:rtl/>
        </w:rPr>
        <w:t xml:space="preserve">پس از ارگاسم ، عضلات شروع به شل شدن می کنند و در آنجا احساس آرامش کلی یرقرار می شود. 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>ضربان قلب و فشار خون کاهش می یابد.</w:t>
      </w:r>
    </w:p>
    <w:p w:rsidR="00756D22" w:rsidRPr="00756D22" w:rsidRDefault="00756D22" w:rsidP="00227EF7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 هرگونه برافروختگی پوست از بین می رود و بافتهای موجود در لابیا و کلیتوریس مانند نوک سینه ها و آرئول به حالت طبیعی خود برمی گردند. 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>همچنین کلیتوریس به حالت اولیه خود عقب نشینی کرده و می تواند بسیار حساس باشد.</w:t>
      </w:r>
    </w:p>
    <w:p w:rsidR="00756D22" w:rsidRPr="00756D22" w:rsidRDefault="00756D22" w:rsidP="00756D22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 xml:space="preserve">اگر تحریک در این مرحله قطع شود ، بدن در حدود 30 دقیقه به حالت عادی و بدون مشکل برمی گردد. </w:t>
      </w:r>
    </w:p>
    <w:p w:rsidR="00756D22" w:rsidRDefault="00756D22" w:rsidP="00227EF7">
      <w:pPr>
        <w:spacing w:line="360" w:lineRule="auto"/>
        <w:rPr>
          <w:color w:val="000000" w:themeColor="text1"/>
          <w:sz w:val="32"/>
          <w:szCs w:val="32"/>
          <w:rtl/>
        </w:rPr>
      </w:pPr>
      <w:r w:rsidRPr="00756D22">
        <w:rPr>
          <w:color w:val="000000" w:themeColor="text1"/>
          <w:sz w:val="32"/>
          <w:szCs w:val="32"/>
          <w:rtl/>
        </w:rPr>
        <w:t>اگر تحریک ادامه پیدا کند ، ممکن است دوباره مرحله هیجان و فلات را پشت سر بگذارید (این بار اغلب سری</w:t>
      </w:r>
      <w:r w:rsidR="00227EF7">
        <w:rPr>
          <w:color w:val="000000" w:themeColor="text1"/>
          <w:sz w:val="32"/>
          <w:szCs w:val="32"/>
          <w:rtl/>
        </w:rPr>
        <w:t>عتر) و ارگاسم دیگری داشته باشید</w:t>
      </w:r>
      <w:r w:rsidR="00227EF7">
        <w:rPr>
          <w:rFonts w:hint="cs"/>
          <w:color w:val="000000" w:themeColor="text1"/>
          <w:sz w:val="32"/>
          <w:szCs w:val="32"/>
          <w:rtl/>
        </w:rPr>
        <w:t>.</w:t>
      </w:r>
    </w:p>
    <w:p w:rsidR="00227EF7" w:rsidRDefault="00227EF7" w:rsidP="00227EF7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756D22" w:rsidRPr="00504E60" w:rsidRDefault="00504E60" w:rsidP="00504E60">
      <w:pPr>
        <w:spacing w:line="360" w:lineRule="auto"/>
        <w:rPr>
          <w:color w:val="548DD4" w:themeColor="text2" w:themeTint="99"/>
          <w:sz w:val="44"/>
          <w:szCs w:val="44"/>
          <w:rtl/>
        </w:rPr>
      </w:pPr>
      <w:r w:rsidRPr="00504E60">
        <w:rPr>
          <w:b/>
          <w:bCs/>
          <w:color w:val="548DD4" w:themeColor="text2" w:themeTint="99"/>
          <w:sz w:val="44"/>
          <w:szCs w:val="44"/>
          <w:rtl/>
        </w:rPr>
        <w:t xml:space="preserve">ویژه گی  انعطاف پذیر بودن و آلاستیک بودن واژن  </w:t>
      </w:r>
    </w:p>
    <w:p w:rsidR="00504E60" w:rsidRPr="00504E60" w:rsidRDefault="00504E60" w:rsidP="00504E60">
      <w:pPr>
        <w:spacing w:line="360" w:lineRule="auto"/>
        <w:rPr>
          <w:color w:val="000000" w:themeColor="text1"/>
          <w:sz w:val="32"/>
          <w:szCs w:val="32"/>
        </w:rPr>
      </w:pPr>
      <w:r w:rsidRPr="00504E60">
        <w:rPr>
          <w:color w:val="000000" w:themeColor="text1"/>
          <w:sz w:val="32"/>
          <w:szCs w:val="32"/>
          <w:rtl/>
        </w:rPr>
        <w:t>واقعیت این است که واژن بسیار انعطاف پذیر است و می تواند تقریباً برای  هر اندازه آلت تناسلی متناسب باشد و به حدی باز شود که به کودک کاملاً بالغ اجازه عبور از آن را بدهد.</w:t>
      </w:r>
    </w:p>
    <w:p w:rsidR="00504E60" w:rsidRDefault="00504E60" w:rsidP="00227EF7">
      <w:p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 xml:space="preserve"> با این حال ، اگر آلت تناسلی به ورودی دهانه رحم برخورد کند یا ضربه به تخمدان بزند ، می تواند درد ایجاد کند اما با تلاش در موق</w:t>
      </w:r>
      <w:r w:rsidR="00227EF7">
        <w:rPr>
          <w:color w:val="000000" w:themeColor="text1"/>
          <w:sz w:val="32"/>
          <w:szCs w:val="32"/>
          <w:rtl/>
        </w:rPr>
        <w:t xml:space="preserve">عیتی که منجر به رانش عمیق نشود </w:t>
      </w:r>
      <w:r w:rsidRPr="00504E60">
        <w:rPr>
          <w:color w:val="000000" w:themeColor="text1"/>
          <w:sz w:val="32"/>
          <w:szCs w:val="32"/>
          <w:rtl/>
        </w:rPr>
        <w:t xml:space="preserve">یا اینکه مرد تصمیم به فشار آوردن نداشته باشد ، می توان از آن جلوگیری کرد یا متوقف شد. </w:t>
      </w:r>
    </w:p>
    <w:p w:rsidR="00504E60" w:rsidRPr="00504E60" w:rsidRDefault="00504E60" w:rsidP="00504E60">
      <w:pPr>
        <w:spacing w:line="360" w:lineRule="auto"/>
        <w:rPr>
          <w:color w:val="548DD4" w:themeColor="text2" w:themeTint="99"/>
          <w:sz w:val="44"/>
          <w:szCs w:val="44"/>
          <w:rtl/>
        </w:rPr>
      </w:pPr>
      <w:r w:rsidRPr="00504E60">
        <w:rPr>
          <w:b/>
          <w:bCs/>
          <w:color w:val="548DD4" w:themeColor="text2" w:themeTint="99"/>
          <w:sz w:val="44"/>
          <w:szCs w:val="44"/>
          <w:rtl/>
        </w:rPr>
        <w:t>علائم واژینیسموس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</w:rPr>
      </w:pPr>
      <w:r w:rsidRPr="00504E60">
        <w:rPr>
          <w:color w:val="000000" w:themeColor="text1"/>
          <w:sz w:val="32"/>
          <w:szCs w:val="32"/>
          <w:rtl/>
        </w:rPr>
        <w:t>نفوذ دشوار یا غیرممکن از مهبل  ، زیرا عضلات داخل واژن سفت شده است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>در صورت نفوذ تامپون ، انگشت یا آلت تناسلی ، سوزش یا سوزش درد و سفت شدن مهبل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>ترس از درد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>ترس شدید از نفوذ و دوری از رابطه جنسی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>در صورت تلاش برای نفوذ ، از بین رفتن میل جنسی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</w:rPr>
      </w:pPr>
      <w:r w:rsidRPr="00504E60">
        <w:rPr>
          <w:color w:val="000000" w:themeColor="text1"/>
          <w:sz w:val="32"/>
          <w:szCs w:val="32"/>
          <w:rtl/>
        </w:rPr>
        <w:t>برخی از خانم ها قادر به وارد کردن چیزی در واژن خود نیستند.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>بعضی از خانمها می توانند یک تامپون را وارد کرده و یک تست زنان را انجام دهند ، اما قادربه مقاربت  نیستند.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>زنان دیگر می توانند سعی کنند مقاربت کنند اما بسیار دردناک است.</w:t>
      </w:r>
    </w:p>
    <w:p w:rsidR="002C7BDB" w:rsidRPr="00504E60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504E60">
        <w:rPr>
          <w:color w:val="000000" w:themeColor="text1"/>
          <w:sz w:val="32"/>
          <w:szCs w:val="32"/>
          <w:rtl/>
        </w:rPr>
        <w:t>برخی از خانم ها قادر به برقراری مقاربت هستند ، اما سفتی و درد مانع ارگاسم می شود.</w:t>
      </w:r>
    </w:p>
    <w:p w:rsidR="002C7BDB" w:rsidRDefault="001D4F00" w:rsidP="00504E60">
      <w:pPr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</w:rPr>
      </w:pPr>
      <w:r w:rsidRPr="00504E60">
        <w:rPr>
          <w:color w:val="000000" w:themeColor="text1"/>
          <w:sz w:val="32"/>
          <w:szCs w:val="32"/>
          <w:rtl/>
        </w:rPr>
        <w:t>برخی از خانمها سالها دشواری در رابطه جنسی را تجربه می کنند و در صورت بروز علائم باید دائماً آماده باشند تا مهبل خود را کنترل و آرام کنند.</w:t>
      </w:r>
    </w:p>
    <w:p w:rsidR="00227EF7" w:rsidRDefault="00227EF7" w:rsidP="00227EF7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227EF7" w:rsidRDefault="00227EF7" w:rsidP="00227EF7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227EF7" w:rsidRPr="00504E60" w:rsidRDefault="00227EF7" w:rsidP="00227EF7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504E60" w:rsidRPr="00227EF7" w:rsidRDefault="00504E60" w:rsidP="00227EF7">
      <w:pPr>
        <w:spacing w:line="360" w:lineRule="auto"/>
        <w:ind w:left="720"/>
        <w:rPr>
          <w:color w:val="000000" w:themeColor="text1"/>
          <w:sz w:val="32"/>
          <w:szCs w:val="32"/>
          <w:rtl/>
        </w:rPr>
      </w:pPr>
    </w:p>
    <w:p w:rsidR="00FB6F47" w:rsidRDefault="00FB6F47" w:rsidP="00227EF7">
      <w:pPr>
        <w:spacing w:line="360" w:lineRule="auto"/>
        <w:rPr>
          <w:b/>
          <w:bCs/>
          <w:color w:val="000000" w:themeColor="text1"/>
          <w:sz w:val="32"/>
          <w:szCs w:val="32"/>
          <w:rtl/>
        </w:rPr>
      </w:pPr>
    </w:p>
    <w:p w:rsidR="00504E60" w:rsidRDefault="00227EF7" w:rsidP="00227EF7">
      <w:pPr>
        <w:spacing w:line="360" w:lineRule="auto"/>
        <w:rPr>
          <w:color w:val="000000" w:themeColor="text1"/>
          <w:sz w:val="32"/>
          <w:szCs w:val="32"/>
          <w:rtl/>
        </w:rPr>
      </w:pPr>
      <w:r w:rsidRPr="00227EF7">
        <w:rPr>
          <w:b/>
          <w:bCs/>
          <w:color w:val="000000" w:themeColor="text1"/>
          <w:sz w:val="32"/>
          <w:szCs w:val="32"/>
          <w:rtl/>
        </w:rPr>
        <w:t>این  تصویر برای شناخت بهتر ناحیه ژنیتال برای شما عزیزان آورده شده است</w:t>
      </w:r>
    </w:p>
    <w:p w:rsidR="00FB6F47" w:rsidRDefault="00FB6F47" w:rsidP="00227EF7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227EF7" w:rsidRDefault="00FB6F47" w:rsidP="00FB6F47">
      <w:pPr>
        <w:spacing w:line="360" w:lineRule="auto"/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noProof/>
          <w:color w:val="000000" w:themeColor="text1"/>
          <w:sz w:val="32"/>
          <w:szCs w:val="32"/>
        </w:rPr>
        <w:drawing>
          <wp:inline distT="0" distB="0" distL="0" distR="0">
            <wp:extent cx="2563863" cy="251841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شنایی با ناحیه ژنیتا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787" cy="25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F47" w:rsidRDefault="00FB6F47" w:rsidP="00FB6F47">
      <w:pPr>
        <w:spacing w:line="360" w:lineRule="auto"/>
        <w:rPr>
          <w:b/>
          <w:bCs/>
          <w:color w:val="548DD4" w:themeColor="text2" w:themeTint="99"/>
          <w:sz w:val="44"/>
          <w:szCs w:val="44"/>
          <w:rtl/>
        </w:rPr>
      </w:pPr>
    </w:p>
    <w:p w:rsidR="001D4F00" w:rsidRPr="00FB6F47" w:rsidRDefault="001D4F00" w:rsidP="00FB6F47">
      <w:pPr>
        <w:spacing w:line="360" w:lineRule="auto"/>
        <w:rPr>
          <w:b/>
          <w:bCs/>
          <w:color w:val="548DD4" w:themeColor="text2" w:themeTint="99"/>
          <w:sz w:val="44"/>
          <w:szCs w:val="44"/>
          <w:rtl/>
        </w:rPr>
      </w:pPr>
    </w:p>
    <w:p w:rsidR="00FB6F47" w:rsidRPr="00FB6F47" w:rsidRDefault="00FB6F47" w:rsidP="00FB6F47">
      <w:pPr>
        <w:spacing w:line="360" w:lineRule="auto"/>
        <w:rPr>
          <w:color w:val="548DD4" w:themeColor="text2" w:themeTint="99"/>
          <w:sz w:val="44"/>
          <w:szCs w:val="44"/>
          <w:rtl/>
        </w:rPr>
      </w:pPr>
      <w:r w:rsidRPr="00FB6F47">
        <w:rPr>
          <w:b/>
          <w:bCs/>
          <w:color w:val="548DD4" w:themeColor="text2" w:themeTint="99"/>
          <w:sz w:val="44"/>
          <w:szCs w:val="44"/>
          <w:rtl/>
        </w:rPr>
        <w:t>شناخت انواع پرده بکارت</w:t>
      </w:r>
    </w:p>
    <w:p w:rsidR="00FB6F47" w:rsidRDefault="00FB6F47" w:rsidP="00FB6F47">
      <w:pPr>
        <w:spacing w:line="360" w:lineRule="auto"/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noProof/>
          <w:color w:val="000000" w:themeColor="text1"/>
          <w:sz w:val="32"/>
          <w:szCs w:val="32"/>
        </w:rPr>
        <w:drawing>
          <wp:inline distT="0" distB="0" distL="0" distR="0">
            <wp:extent cx="3040931" cy="223706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واع پرده بکارت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584" cy="223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00" w:rsidRDefault="001D4F00" w:rsidP="00FB6F47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FB6F47" w:rsidRPr="00FB6F47" w:rsidRDefault="00FB6F47" w:rsidP="00FB6F47">
      <w:pPr>
        <w:spacing w:line="360" w:lineRule="auto"/>
        <w:rPr>
          <w:b/>
          <w:bCs/>
          <w:color w:val="548DD4" w:themeColor="text2" w:themeTint="99"/>
          <w:sz w:val="44"/>
          <w:szCs w:val="44"/>
          <w:rtl/>
        </w:rPr>
      </w:pPr>
      <w:r w:rsidRPr="00FB6F47">
        <w:rPr>
          <w:b/>
          <w:bCs/>
          <w:color w:val="548DD4" w:themeColor="text2" w:themeTint="99"/>
          <w:sz w:val="44"/>
          <w:szCs w:val="44"/>
          <w:rtl/>
        </w:rPr>
        <w:t>بکارت نرمال</w:t>
      </w:r>
    </w:p>
    <w:p w:rsidR="00FB6F47" w:rsidRPr="00FB6F47" w:rsidRDefault="00FB6F47" w:rsidP="00FB6F47">
      <w:pPr>
        <w:spacing w:line="360" w:lineRule="auto"/>
        <w:jc w:val="center"/>
        <w:rPr>
          <w:color w:val="000000" w:themeColor="text1"/>
          <w:sz w:val="44"/>
          <w:szCs w:val="44"/>
          <w:rtl/>
        </w:rPr>
      </w:pPr>
      <w:r>
        <w:rPr>
          <w:rFonts w:hint="cs"/>
          <w:noProof/>
          <w:color w:val="000000" w:themeColor="text1"/>
          <w:sz w:val="44"/>
          <w:szCs w:val="44"/>
          <w:rtl/>
        </w:rPr>
        <w:drawing>
          <wp:inline distT="0" distB="0" distL="0" distR="0">
            <wp:extent cx="2152887" cy="2123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کارت طبیعی و نرمال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72" cy="212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DB" w:rsidRPr="00FB6F47" w:rsidRDefault="001D4F00" w:rsidP="00FB6F47">
      <w:pPr>
        <w:numPr>
          <w:ilvl w:val="0"/>
          <w:numId w:val="5"/>
        </w:numPr>
        <w:spacing w:line="360" w:lineRule="auto"/>
        <w:rPr>
          <w:color w:val="000000" w:themeColor="text1"/>
          <w:sz w:val="32"/>
          <w:szCs w:val="32"/>
        </w:rPr>
      </w:pPr>
      <w:r w:rsidRPr="00FB6F47">
        <w:rPr>
          <w:color w:val="000000" w:themeColor="text1"/>
          <w:sz w:val="32"/>
          <w:szCs w:val="32"/>
          <w:rtl/>
        </w:rPr>
        <w:t>بکارت به غشای نازکی که دهانه مهبل را احاطه کرده است گفته می شود.</w:t>
      </w:r>
    </w:p>
    <w:p w:rsidR="00FB6F47" w:rsidRPr="001D4F00" w:rsidRDefault="001D4F00" w:rsidP="001D4F00">
      <w:pPr>
        <w:numPr>
          <w:ilvl w:val="0"/>
          <w:numId w:val="5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FB6F47">
        <w:rPr>
          <w:color w:val="000000" w:themeColor="text1"/>
          <w:sz w:val="32"/>
          <w:szCs w:val="32"/>
          <w:rtl/>
        </w:rPr>
        <w:t>رایج ترین پرده بکارت در زنان جوان مانند نیمه ماه است. این شکل به خون قاعدگی اجازه می دهد تا از مهبل خارج شود.</w:t>
      </w:r>
    </w:p>
    <w:p w:rsidR="00FB6F47" w:rsidRPr="00FB6F47" w:rsidRDefault="00FB6F47" w:rsidP="00FB6F47">
      <w:pPr>
        <w:spacing w:line="360" w:lineRule="auto"/>
        <w:rPr>
          <w:color w:val="548DD4" w:themeColor="text2" w:themeTint="99"/>
          <w:sz w:val="44"/>
          <w:szCs w:val="44"/>
          <w:rtl/>
        </w:rPr>
      </w:pPr>
      <w:r w:rsidRPr="00FB6F47">
        <w:rPr>
          <w:b/>
          <w:bCs/>
          <w:color w:val="548DD4" w:themeColor="text2" w:themeTint="99"/>
          <w:sz w:val="44"/>
          <w:szCs w:val="44"/>
          <w:rtl/>
        </w:rPr>
        <w:t>بکارت جداگانه و دوقسمتی</w:t>
      </w:r>
    </w:p>
    <w:p w:rsidR="00FB6F47" w:rsidRDefault="00FB6F47" w:rsidP="00FB6F47">
      <w:pPr>
        <w:spacing w:line="360" w:lineRule="auto"/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noProof/>
          <w:color w:val="000000" w:themeColor="text1"/>
          <w:sz w:val="32"/>
          <w:szCs w:val="32"/>
          <w:rtl/>
        </w:rPr>
        <w:drawing>
          <wp:inline distT="0" distB="0" distL="0" distR="0">
            <wp:extent cx="2534652" cy="211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کارت جداگانه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652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F47" w:rsidRDefault="00FB6F47" w:rsidP="00FB6F47">
      <w:pPr>
        <w:spacing w:line="360" w:lineRule="auto"/>
        <w:rPr>
          <w:color w:val="000000" w:themeColor="text1"/>
          <w:sz w:val="32"/>
          <w:szCs w:val="32"/>
          <w:rtl/>
        </w:rPr>
      </w:pPr>
      <w:r w:rsidRPr="00FB6F47">
        <w:rPr>
          <w:color w:val="000000" w:themeColor="text1"/>
          <w:sz w:val="32"/>
          <w:szCs w:val="32"/>
          <w:rtl/>
        </w:rPr>
        <w:t>پرده بکارت جداگانه زمانی است که این غشای نازک دارای باندی از بافت اضافی در وسط باشد که به جای یکی از دو دهانه کوچک واژن ایجاد می شود و ورود تامپون به داخل یا خارج آن را دشوار می کند.</w:t>
      </w:r>
    </w:p>
    <w:p w:rsidR="00FB6F47" w:rsidRDefault="00FB6F47" w:rsidP="00FB6F47">
      <w:pPr>
        <w:spacing w:line="360" w:lineRule="auto"/>
        <w:rPr>
          <w:color w:val="000000" w:themeColor="text1"/>
          <w:sz w:val="32"/>
          <w:szCs w:val="32"/>
          <w:rtl/>
        </w:rPr>
      </w:pPr>
    </w:p>
    <w:p w:rsidR="00FB6F47" w:rsidRPr="00FB6F47" w:rsidRDefault="00FB6F47" w:rsidP="00FB6F47">
      <w:pPr>
        <w:spacing w:line="360" w:lineRule="auto"/>
        <w:rPr>
          <w:color w:val="548DD4" w:themeColor="text2" w:themeTint="99"/>
          <w:sz w:val="44"/>
          <w:szCs w:val="44"/>
          <w:rtl/>
        </w:rPr>
      </w:pPr>
      <w:r w:rsidRPr="00FB6F47">
        <w:rPr>
          <w:b/>
          <w:bCs/>
          <w:color w:val="548DD4" w:themeColor="text2" w:themeTint="99"/>
          <w:sz w:val="44"/>
          <w:szCs w:val="44"/>
          <w:rtl/>
        </w:rPr>
        <w:t>بکارت ناقص</w:t>
      </w:r>
    </w:p>
    <w:p w:rsidR="00FB6F47" w:rsidRDefault="00FB6F47" w:rsidP="00FB6F47">
      <w:pPr>
        <w:spacing w:line="360" w:lineRule="auto"/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noProof/>
          <w:color w:val="000000" w:themeColor="text1"/>
          <w:sz w:val="32"/>
          <w:szCs w:val="32"/>
          <w:rtl/>
        </w:rPr>
        <w:drawing>
          <wp:inline distT="0" distB="0" distL="0" distR="0">
            <wp:extent cx="2485859" cy="1994526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کارت ناقص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830" cy="19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DB" w:rsidRPr="00FB6F47" w:rsidRDefault="001D4F00" w:rsidP="00FB6F47">
      <w:pPr>
        <w:numPr>
          <w:ilvl w:val="0"/>
          <w:numId w:val="6"/>
        </w:numPr>
        <w:spacing w:line="360" w:lineRule="auto"/>
        <w:rPr>
          <w:color w:val="000000" w:themeColor="text1"/>
          <w:sz w:val="32"/>
          <w:szCs w:val="32"/>
        </w:rPr>
      </w:pPr>
      <w:r w:rsidRPr="00FB6F47">
        <w:rPr>
          <w:color w:val="000000" w:themeColor="text1"/>
          <w:sz w:val="32"/>
          <w:szCs w:val="32"/>
          <w:rtl/>
        </w:rPr>
        <w:t>پرده بکارت نامناسب غشایی نازک است که به طور کامل بازوی مهبل را می پوشاند.</w:t>
      </w:r>
    </w:p>
    <w:p w:rsidR="002C7BDB" w:rsidRPr="00FB6F47" w:rsidRDefault="001D4F00" w:rsidP="00FB6F47">
      <w:pPr>
        <w:numPr>
          <w:ilvl w:val="0"/>
          <w:numId w:val="6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FB6F47">
        <w:rPr>
          <w:color w:val="000000" w:themeColor="text1"/>
          <w:sz w:val="32"/>
          <w:szCs w:val="32"/>
          <w:rtl/>
        </w:rPr>
        <w:t xml:space="preserve"> خون قاعدگی نمی تواند از مهبل خارج شود. این به طور معمول باعث می شود خون به داخل واژن بازگردد که غالباً به توده واژن و درد شکم و یا کمردرد تبدیل می شود. </w:t>
      </w:r>
    </w:p>
    <w:p w:rsidR="002C7BDB" w:rsidRPr="00FB6F47" w:rsidRDefault="001D4F00" w:rsidP="00FB6F47">
      <w:pPr>
        <w:numPr>
          <w:ilvl w:val="0"/>
          <w:numId w:val="6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FB6F47">
        <w:rPr>
          <w:color w:val="000000" w:themeColor="text1"/>
          <w:sz w:val="32"/>
          <w:szCs w:val="32"/>
          <w:rtl/>
        </w:rPr>
        <w:t>همچنین ممکن است برخی از دختران با حرکات روده و در عبور ادرار مشکل داشته باشند.</w:t>
      </w:r>
    </w:p>
    <w:p w:rsidR="002C7BDB" w:rsidRPr="00FB6F47" w:rsidRDefault="001D4F00" w:rsidP="00FB6F47">
      <w:pPr>
        <w:numPr>
          <w:ilvl w:val="0"/>
          <w:numId w:val="6"/>
        </w:numPr>
        <w:spacing w:line="360" w:lineRule="auto"/>
        <w:rPr>
          <w:color w:val="000000" w:themeColor="text1"/>
          <w:sz w:val="32"/>
          <w:szCs w:val="32"/>
          <w:rtl/>
        </w:rPr>
      </w:pPr>
      <w:r w:rsidRPr="00FB6F47">
        <w:rPr>
          <w:color w:val="000000" w:themeColor="text1"/>
          <w:sz w:val="32"/>
          <w:szCs w:val="32"/>
          <w:rtl/>
        </w:rPr>
        <w:t>درمان این نوع پرده بکارت ناقص یک عمل جراحی جزئی برای از بین بردن بافت اضافی پرده بکارت و ایجاد یک راه در اندازه طبیعی است تا خون قاعدگی بتواند از مهبل خارج شود.</w:t>
      </w:r>
    </w:p>
    <w:p w:rsidR="00FB6F47" w:rsidRPr="00FB6F47" w:rsidRDefault="00FB6F47" w:rsidP="00FB6F47">
      <w:pPr>
        <w:spacing w:line="360" w:lineRule="auto"/>
        <w:rPr>
          <w:color w:val="000000" w:themeColor="text1"/>
          <w:sz w:val="32"/>
          <w:szCs w:val="32"/>
        </w:rPr>
      </w:pPr>
    </w:p>
    <w:p w:rsidR="00FB6F47" w:rsidRPr="00756D22" w:rsidRDefault="00FB6F47" w:rsidP="00FB6F47">
      <w:pPr>
        <w:spacing w:line="360" w:lineRule="auto"/>
        <w:rPr>
          <w:color w:val="000000" w:themeColor="text1"/>
          <w:sz w:val="32"/>
          <w:szCs w:val="32"/>
        </w:rPr>
      </w:pPr>
    </w:p>
    <w:sectPr w:rsidR="00FB6F47" w:rsidRPr="00756D22" w:rsidSect="00227EF7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210"/>
    <w:multiLevelType w:val="hybridMultilevel"/>
    <w:tmpl w:val="E4E26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E71"/>
    <w:multiLevelType w:val="hybridMultilevel"/>
    <w:tmpl w:val="796E08A8"/>
    <w:lvl w:ilvl="0" w:tplc="8E62EC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221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41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EAF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2ED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2D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277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94EE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04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B15BA"/>
    <w:multiLevelType w:val="hybridMultilevel"/>
    <w:tmpl w:val="7B2CD7AE"/>
    <w:lvl w:ilvl="0" w:tplc="3B904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859C9"/>
    <w:multiLevelType w:val="hybridMultilevel"/>
    <w:tmpl w:val="85B27DDE"/>
    <w:lvl w:ilvl="0" w:tplc="3B904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02823"/>
    <w:multiLevelType w:val="hybridMultilevel"/>
    <w:tmpl w:val="7A545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C3293"/>
    <w:multiLevelType w:val="hybridMultilevel"/>
    <w:tmpl w:val="4DAC395C"/>
    <w:lvl w:ilvl="0" w:tplc="3B904E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D60A9E"/>
    <w:multiLevelType w:val="hybridMultilevel"/>
    <w:tmpl w:val="06DA2272"/>
    <w:lvl w:ilvl="0" w:tplc="F586B71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42550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609C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6A20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6C4A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80A06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2E76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8B708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C699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883807"/>
    <w:multiLevelType w:val="hybridMultilevel"/>
    <w:tmpl w:val="4D587A24"/>
    <w:lvl w:ilvl="0" w:tplc="3B904E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A9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F3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C4C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8B5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EB3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A31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8F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EED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F27DC"/>
    <w:multiLevelType w:val="hybridMultilevel"/>
    <w:tmpl w:val="DAD2309A"/>
    <w:lvl w:ilvl="0" w:tplc="F90CEC92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431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2B8F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1868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68D98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A05D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253A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A30B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4AD16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0170170"/>
    <w:multiLevelType w:val="hybridMultilevel"/>
    <w:tmpl w:val="966073B0"/>
    <w:lvl w:ilvl="0" w:tplc="A8F89C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06A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8B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A0C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83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E4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644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20D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2B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1E1CAA"/>
    <w:multiLevelType w:val="hybridMultilevel"/>
    <w:tmpl w:val="C318F350"/>
    <w:lvl w:ilvl="0" w:tplc="DE1A4E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44E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F6DC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EB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AD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071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A0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C5C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6A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D"/>
    <w:rsid w:val="000C6D4E"/>
    <w:rsid w:val="001D4F00"/>
    <w:rsid w:val="00227EF7"/>
    <w:rsid w:val="002C7BDB"/>
    <w:rsid w:val="002D4C5D"/>
    <w:rsid w:val="00504E60"/>
    <w:rsid w:val="005403DA"/>
    <w:rsid w:val="005645AE"/>
    <w:rsid w:val="00677A7F"/>
    <w:rsid w:val="00756D22"/>
    <w:rsid w:val="0078704C"/>
    <w:rsid w:val="00886BF2"/>
    <w:rsid w:val="00C13E9C"/>
    <w:rsid w:val="00C76E42"/>
    <w:rsid w:val="00DD4B8D"/>
    <w:rsid w:val="00DE2CE4"/>
    <w:rsid w:val="00E43275"/>
    <w:rsid w:val="00F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3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10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48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8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35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31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85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62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60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97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70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4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81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0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9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2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7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0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43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6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14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5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62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331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0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9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9D7C-1718-4E1F-8C47-FE5CE493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مریم</dc:creator>
  <cp:lastModifiedBy>مریم</cp:lastModifiedBy>
  <cp:revision>6</cp:revision>
  <dcterms:created xsi:type="dcterms:W3CDTF">2020-10-11T07:39:00Z</dcterms:created>
  <dcterms:modified xsi:type="dcterms:W3CDTF">2020-10-12T11:58:00Z</dcterms:modified>
</cp:coreProperties>
</file>